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0B" w:rsidRPr="006B0AB0" w:rsidRDefault="008D0748" w:rsidP="006B0AB0">
      <w:pPr>
        <w:spacing w:line="360" w:lineRule="auto"/>
        <w:jc w:val="center"/>
        <w:rPr>
          <w:rFonts w:asciiTheme="minorBidi" w:hAnsiTheme="minorBidi"/>
          <w:sz w:val="28"/>
          <w:szCs w:val="28"/>
          <w:rtl/>
          <w:lang w:bidi="ar-EG"/>
        </w:rPr>
      </w:pPr>
      <w:r w:rsidRPr="006B0AB0">
        <w:rPr>
          <w:rFonts w:asciiTheme="minorBidi" w:hAnsiTheme="minorBidi"/>
          <w:sz w:val="28"/>
          <w:szCs w:val="28"/>
          <w:rtl/>
          <w:lang w:bidi="ar-EG"/>
        </w:rPr>
        <w:t xml:space="preserve">اثر المناخ على </w:t>
      </w:r>
      <w:r w:rsidR="006B0AB0" w:rsidRPr="006B0AB0">
        <w:rPr>
          <w:rFonts w:asciiTheme="minorBidi" w:hAnsiTheme="minorBidi"/>
          <w:sz w:val="28"/>
          <w:szCs w:val="28"/>
          <w:rtl/>
          <w:lang w:bidi="ar-EG"/>
        </w:rPr>
        <w:t>جائحة</w:t>
      </w:r>
      <w:r w:rsidRPr="006B0AB0">
        <w:rPr>
          <w:rFonts w:asciiTheme="minorBidi" w:hAnsiTheme="minorBidi"/>
          <w:sz w:val="28"/>
          <w:szCs w:val="28"/>
          <w:rtl/>
          <w:lang w:bidi="ar-EG"/>
        </w:rPr>
        <w:t xml:space="preserve"> الك</w:t>
      </w:r>
      <w:r w:rsidR="0067569C" w:rsidRPr="006B0AB0">
        <w:rPr>
          <w:rFonts w:asciiTheme="minorBidi" w:hAnsiTheme="minorBidi"/>
          <w:sz w:val="28"/>
          <w:szCs w:val="28"/>
          <w:rtl/>
          <w:lang w:bidi="ar-EG"/>
        </w:rPr>
        <w:t>ورونا فى المحافظات الصحراوية ب</w:t>
      </w:r>
      <w:r w:rsidRPr="006B0AB0">
        <w:rPr>
          <w:rFonts w:asciiTheme="minorBidi" w:hAnsiTheme="minorBidi"/>
          <w:sz w:val="28"/>
          <w:szCs w:val="28"/>
          <w:rtl/>
          <w:lang w:bidi="ar-EG"/>
        </w:rPr>
        <w:t>مصر</w:t>
      </w:r>
    </w:p>
    <w:p w:rsidR="008D0748" w:rsidRDefault="008D0748" w:rsidP="0067569C">
      <w:pPr>
        <w:spacing w:line="360" w:lineRule="auto"/>
        <w:jc w:val="right"/>
        <w:rPr>
          <w:rFonts w:asciiTheme="minorBidi" w:hAnsiTheme="minorBidi" w:hint="cs"/>
          <w:sz w:val="28"/>
          <w:szCs w:val="28"/>
          <w:rtl/>
          <w:lang w:bidi="ar-EG"/>
        </w:rPr>
      </w:pPr>
      <w:r w:rsidRPr="006B0AB0">
        <w:rPr>
          <w:rFonts w:asciiTheme="minorBidi" w:hAnsiTheme="minorBidi"/>
          <w:sz w:val="28"/>
          <w:szCs w:val="28"/>
          <w:rtl/>
          <w:lang w:bidi="ar-EG"/>
        </w:rPr>
        <w:t>دراسة فى المناخ الطبي</w:t>
      </w:r>
    </w:p>
    <w:p w:rsidR="00105631" w:rsidRPr="006B0AB0" w:rsidRDefault="00105631" w:rsidP="00105631">
      <w:pPr>
        <w:pBdr>
          <w:bottom w:val="single" w:sz="4" w:space="1" w:color="auto"/>
        </w:pBdr>
        <w:spacing w:line="360" w:lineRule="auto"/>
        <w:jc w:val="right"/>
        <w:rPr>
          <w:rFonts w:asciiTheme="minorBidi" w:hAnsiTheme="minorBidi"/>
          <w:sz w:val="28"/>
          <w:szCs w:val="28"/>
          <w:rtl/>
          <w:lang w:bidi="ar-EG"/>
        </w:rPr>
      </w:pPr>
      <w:r>
        <w:rPr>
          <w:rFonts w:asciiTheme="minorBidi" w:hAnsiTheme="minorBidi" w:hint="cs"/>
          <w:sz w:val="28"/>
          <w:szCs w:val="28"/>
          <w:rtl/>
          <w:lang w:bidi="ar-EG"/>
        </w:rPr>
        <w:t>ا.د/ محمد توفيق محمد</w:t>
      </w:r>
    </w:p>
    <w:p w:rsidR="008D0748" w:rsidRPr="006B0AB0" w:rsidRDefault="008D0748"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للمناخ منذ القدم علاقة قوية بالاوبئة والامراض  ومما يؤكد هذه العلاقة موسمية الامراض حيث ان للشتاء امراضه</w:t>
      </w:r>
      <w:r w:rsidR="0067569C" w:rsidRPr="006B0AB0">
        <w:rPr>
          <w:rFonts w:asciiTheme="minorBidi" w:hAnsiTheme="minorBidi"/>
          <w:sz w:val="28"/>
          <w:szCs w:val="28"/>
          <w:rtl/>
          <w:lang w:bidi="ar-EG"/>
        </w:rPr>
        <w:t xml:space="preserve"> وللصيف امراضه ،</w:t>
      </w:r>
      <w:r w:rsidRPr="006B0AB0">
        <w:rPr>
          <w:rFonts w:asciiTheme="minorBidi" w:hAnsiTheme="minorBidi"/>
          <w:sz w:val="28"/>
          <w:szCs w:val="28"/>
          <w:rtl/>
          <w:lang w:bidi="ar-EG"/>
        </w:rPr>
        <w:t xml:space="preserve"> الى جانب توطن بعض الامراض فى مناخات دون الاخري ، كما ان بعض المناخات تساهم بدور كبير فى التعافى </w:t>
      </w:r>
      <w:r w:rsidR="00FC18B9" w:rsidRPr="006B0AB0">
        <w:rPr>
          <w:rFonts w:asciiTheme="minorBidi" w:hAnsiTheme="minorBidi"/>
          <w:sz w:val="28"/>
          <w:szCs w:val="28"/>
          <w:rtl/>
          <w:lang w:bidi="ar-EG"/>
        </w:rPr>
        <w:t xml:space="preserve">والاستشفاء </w:t>
      </w:r>
      <w:r w:rsidRPr="006B0AB0">
        <w:rPr>
          <w:rFonts w:asciiTheme="minorBidi" w:hAnsiTheme="minorBidi"/>
          <w:sz w:val="28"/>
          <w:szCs w:val="28"/>
          <w:rtl/>
          <w:lang w:bidi="ar-EG"/>
        </w:rPr>
        <w:t>من بعض الامراض.</w:t>
      </w:r>
    </w:p>
    <w:p w:rsidR="008D0748" w:rsidRPr="006B0AB0" w:rsidRDefault="008D0748"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ولطبيعة العلاقة الوطيدة بين المناخ والامراض ظهرتخصص فرعي جديد من فروع المناخ التطبيقي وهو علم المناخ الطبي  و</w:t>
      </w:r>
      <w:r w:rsidR="00FC18B9" w:rsidRPr="006B0AB0">
        <w:rPr>
          <w:rFonts w:asciiTheme="minorBidi" w:hAnsiTheme="minorBidi"/>
          <w:sz w:val="28"/>
          <w:szCs w:val="28"/>
          <w:rtl/>
          <w:lang w:bidi="ar-EG"/>
        </w:rPr>
        <w:t>ي</w:t>
      </w:r>
      <w:r w:rsidRPr="006B0AB0">
        <w:rPr>
          <w:rFonts w:asciiTheme="minorBidi" w:hAnsiTheme="minorBidi"/>
          <w:sz w:val="28"/>
          <w:szCs w:val="28"/>
          <w:rtl/>
          <w:lang w:bidi="ar-EG"/>
        </w:rPr>
        <w:t xml:space="preserve">ركز بدوره على </w:t>
      </w:r>
      <w:r w:rsidR="00FC18B9" w:rsidRPr="006B0AB0">
        <w:rPr>
          <w:rFonts w:asciiTheme="minorBidi" w:hAnsiTheme="minorBidi"/>
          <w:sz w:val="28"/>
          <w:szCs w:val="28"/>
          <w:rtl/>
          <w:lang w:bidi="ar-EG"/>
        </w:rPr>
        <w:t>ال</w:t>
      </w:r>
      <w:r w:rsidRPr="006B0AB0">
        <w:rPr>
          <w:rFonts w:asciiTheme="minorBidi" w:hAnsiTheme="minorBidi"/>
          <w:sz w:val="28"/>
          <w:szCs w:val="28"/>
          <w:rtl/>
          <w:lang w:bidi="ar-EG"/>
        </w:rPr>
        <w:t>علاقة</w:t>
      </w:r>
      <w:r w:rsidR="00FC18B9" w:rsidRPr="006B0AB0">
        <w:rPr>
          <w:rFonts w:asciiTheme="minorBidi" w:hAnsiTheme="minorBidi"/>
          <w:sz w:val="28"/>
          <w:szCs w:val="28"/>
          <w:rtl/>
          <w:lang w:bidi="ar-EG"/>
        </w:rPr>
        <w:t xml:space="preserve"> بين الاحوال المناخية والاوبئة والامراض </w:t>
      </w:r>
      <w:r w:rsidRPr="006B0AB0">
        <w:rPr>
          <w:rFonts w:asciiTheme="minorBidi" w:hAnsiTheme="minorBidi"/>
          <w:sz w:val="28"/>
          <w:szCs w:val="28"/>
          <w:rtl/>
          <w:lang w:bidi="ar-EG"/>
        </w:rPr>
        <w:t xml:space="preserve">من حيث التوطن والموسمية والانتشار والتعافى منها </w:t>
      </w:r>
    </w:p>
    <w:p w:rsidR="00FC18B9" w:rsidRPr="006B0AB0" w:rsidRDefault="00FC18B9"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ومع ظهور  فيروس الكورونا فى مدينة يوهان بالصين  وبدء انتشاره على مستوي دول العالم  وذلك فى شهر   - وهو احد شهور الشتاء – اشارت بعض الابحاث الى ان انتشار الفيروس سيقل تدريجيا مع ارتفاع درجات الحرارة اى مع حلول شهور فضل الصيف   وان هذا الفيروس سيتركز فيما بين دائرتى عرض                 اى فى المناطق المعتدلة والباردة .</w:t>
      </w:r>
    </w:p>
    <w:p w:rsidR="00FC18B9" w:rsidRPr="006B0AB0" w:rsidRDefault="00FC18B9"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 xml:space="preserve">ولكن بالاعتماد على احصائيات وبيانات منضمة الصحة العالمية   تبين ان هذا الوباء انتشر فى غالبية دول العالم وان عدد الذين اصيبوا بهذا الفيروس </w:t>
      </w:r>
      <w:r w:rsidRPr="006B0AB0">
        <w:rPr>
          <w:rFonts w:asciiTheme="minorBidi" w:hAnsiTheme="minorBidi"/>
          <w:color w:val="FF0000"/>
          <w:sz w:val="28"/>
          <w:szCs w:val="28"/>
          <w:rtl/>
          <w:lang w:bidi="ar-EG"/>
        </w:rPr>
        <w:t xml:space="preserve">بلغ عددهم      مليون نسمة على مستوي العالم </w:t>
      </w:r>
      <w:r w:rsidRPr="006B0AB0">
        <w:rPr>
          <w:rFonts w:asciiTheme="minorBidi" w:hAnsiTheme="minorBidi"/>
          <w:sz w:val="28"/>
          <w:szCs w:val="28"/>
          <w:rtl/>
          <w:lang w:bidi="ar-EG"/>
        </w:rPr>
        <w:t xml:space="preserve">ولا يخلو </w:t>
      </w:r>
      <w:r w:rsidR="00BD3781" w:rsidRPr="006B0AB0">
        <w:rPr>
          <w:rFonts w:asciiTheme="minorBidi" w:hAnsiTheme="minorBidi"/>
          <w:sz w:val="28"/>
          <w:szCs w:val="28"/>
          <w:rtl/>
          <w:lang w:bidi="ar-EG"/>
        </w:rPr>
        <w:t xml:space="preserve">اقليم مناخي من الاقليم المناخية على مستوي العالم  الا وانتشر بها الفيروس </w:t>
      </w:r>
      <w:r w:rsidRPr="006B0AB0">
        <w:rPr>
          <w:rFonts w:asciiTheme="minorBidi" w:hAnsiTheme="minorBidi"/>
          <w:sz w:val="28"/>
          <w:szCs w:val="28"/>
          <w:rtl/>
          <w:lang w:bidi="ar-EG"/>
        </w:rPr>
        <w:t xml:space="preserve"> </w:t>
      </w:r>
    </w:p>
    <w:p w:rsidR="00FC18B9" w:rsidRPr="006B0AB0" w:rsidRDefault="00FC18B9"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و</w:t>
      </w:r>
      <w:r w:rsidR="0059755C" w:rsidRPr="006B0AB0">
        <w:rPr>
          <w:rFonts w:asciiTheme="minorBidi" w:hAnsiTheme="minorBidi"/>
          <w:sz w:val="28"/>
          <w:szCs w:val="28"/>
          <w:rtl/>
          <w:lang w:bidi="ar-EG"/>
        </w:rPr>
        <w:t xml:space="preserve">لكن رغم اتنشار الفيروس جغرافيا فى كافة ربوع دول العالم </w:t>
      </w:r>
      <w:r w:rsidR="0067569C" w:rsidRPr="006B0AB0">
        <w:rPr>
          <w:rFonts w:asciiTheme="minorBidi" w:hAnsiTheme="minorBidi"/>
          <w:sz w:val="28"/>
          <w:szCs w:val="28"/>
          <w:rtl/>
          <w:lang w:bidi="ar-EG"/>
        </w:rPr>
        <w:t xml:space="preserve">وغالبية مناخاته </w:t>
      </w:r>
      <w:r w:rsidR="0059755C" w:rsidRPr="006B0AB0">
        <w:rPr>
          <w:rFonts w:asciiTheme="minorBidi" w:hAnsiTheme="minorBidi"/>
          <w:sz w:val="28"/>
          <w:szCs w:val="28"/>
          <w:rtl/>
          <w:lang w:bidi="ar-EG"/>
        </w:rPr>
        <w:t xml:space="preserve"> الا ان هذا الانتشار يختلف من منطقة لاخري  </w:t>
      </w:r>
      <w:r w:rsidR="0067569C" w:rsidRPr="006B0AB0">
        <w:rPr>
          <w:rFonts w:asciiTheme="minorBidi" w:hAnsiTheme="minorBidi"/>
          <w:sz w:val="28"/>
          <w:szCs w:val="28"/>
          <w:rtl/>
          <w:lang w:bidi="ar-EG"/>
        </w:rPr>
        <w:t xml:space="preserve">حتى </w:t>
      </w:r>
      <w:r w:rsidR="0059755C" w:rsidRPr="006B0AB0">
        <w:rPr>
          <w:rFonts w:asciiTheme="minorBidi" w:hAnsiTheme="minorBidi"/>
          <w:sz w:val="28"/>
          <w:szCs w:val="28"/>
          <w:rtl/>
          <w:lang w:bidi="ar-EG"/>
        </w:rPr>
        <w:t>داخل الدولة الواحدة وذلك بناء على عدد من العوامل منها</w:t>
      </w:r>
      <w:r w:rsidR="0067569C" w:rsidRPr="006B0AB0">
        <w:rPr>
          <w:rFonts w:asciiTheme="minorBidi" w:hAnsiTheme="minorBidi"/>
          <w:sz w:val="28"/>
          <w:szCs w:val="28"/>
          <w:rtl/>
          <w:lang w:bidi="ar-EG"/>
        </w:rPr>
        <w:t xml:space="preserve"> طبيعة </w:t>
      </w:r>
      <w:r w:rsidR="0059755C" w:rsidRPr="006B0AB0">
        <w:rPr>
          <w:rFonts w:asciiTheme="minorBidi" w:hAnsiTheme="minorBidi"/>
          <w:sz w:val="28"/>
          <w:szCs w:val="28"/>
          <w:rtl/>
          <w:lang w:bidi="ar-EG"/>
        </w:rPr>
        <w:t xml:space="preserve">المناخ  وتلوث الهواء وكثافة السكان ووعيهم والرعاية </w:t>
      </w:r>
      <w:r w:rsidR="0067569C" w:rsidRPr="006B0AB0">
        <w:rPr>
          <w:rFonts w:asciiTheme="minorBidi" w:hAnsiTheme="minorBidi"/>
          <w:sz w:val="28"/>
          <w:szCs w:val="28"/>
          <w:rtl/>
          <w:lang w:bidi="ar-EG"/>
        </w:rPr>
        <w:t xml:space="preserve">الصحية </w:t>
      </w:r>
      <w:r w:rsidR="0059755C" w:rsidRPr="006B0AB0">
        <w:rPr>
          <w:rFonts w:asciiTheme="minorBidi" w:hAnsiTheme="minorBidi"/>
          <w:sz w:val="28"/>
          <w:szCs w:val="28"/>
          <w:rtl/>
          <w:lang w:bidi="ar-EG"/>
        </w:rPr>
        <w:t xml:space="preserve"> .</w:t>
      </w:r>
    </w:p>
    <w:p w:rsidR="00BD3781" w:rsidRPr="006B0AB0" w:rsidRDefault="00BD3781"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ومن بين المناطق التى انتشر بها فيروس كورونا  بشكل بطىء على مستوي  الاراضي المصرية</w:t>
      </w:r>
      <w:r w:rsidR="0067569C" w:rsidRPr="006B0AB0">
        <w:rPr>
          <w:rFonts w:asciiTheme="minorBidi" w:hAnsiTheme="minorBidi"/>
          <w:sz w:val="28"/>
          <w:szCs w:val="28"/>
          <w:rtl/>
          <w:lang w:bidi="ar-EG"/>
        </w:rPr>
        <w:t xml:space="preserve">- مقارنة بغيرها من المناطق - </w:t>
      </w:r>
      <w:r w:rsidRPr="006B0AB0">
        <w:rPr>
          <w:rFonts w:asciiTheme="minorBidi" w:hAnsiTheme="minorBidi"/>
          <w:sz w:val="28"/>
          <w:szCs w:val="28"/>
          <w:rtl/>
          <w:lang w:bidi="ar-EG"/>
        </w:rPr>
        <w:t xml:space="preserve"> مناطق المحافظات الصحراوية  </w:t>
      </w:r>
    </w:p>
    <w:p w:rsidR="0059755C" w:rsidRPr="006B0AB0" w:rsidRDefault="0059755C"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 xml:space="preserve">وفى هذه الورقة  البحثية </w:t>
      </w:r>
      <w:r w:rsidR="001D6B60" w:rsidRPr="006B0AB0">
        <w:rPr>
          <w:rFonts w:asciiTheme="minorBidi" w:hAnsiTheme="minorBidi"/>
          <w:sz w:val="28"/>
          <w:szCs w:val="28"/>
          <w:rtl/>
          <w:lang w:bidi="ar-EG"/>
        </w:rPr>
        <w:t xml:space="preserve">ومن خلالها </w:t>
      </w:r>
      <w:r w:rsidRPr="006B0AB0">
        <w:rPr>
          <w:rFonts w:asciiTheme="minorBidi" w:hAnsiTheme="minorBidi"/>
          <w:sz w:val="28"/>
          <w:szCs w:val="28"/>
          <w:rtl/>
          <w:lang w:bidi="ar-EG"/>
        </w:rPr>
        <w:t>يسعى الب</w:t>
      </w:r>
      <w:r w:rsidR="001D6B60" w:rsidRPr="006B0AB0">
        <w:rPr>
          <w:rFonts w:asciiTheme="minorBidi" w:hAnsiTheme="minorBidi"/>
          <w:sz w:val="28"/>
          <w:szCs w:val="28"/>
          <w:rtl/>
          <w:lang w:bidi="ar-EG"/>
        </w:rPr>
        <w:t>ا</w:t>
      </w:r>
      <w:r w:rsidRPr="006B0AB0">
        <w:rPr>
          <w:rFonts w:asciiTheme="minorBidi" w:hAnsiTheme="minorBidi"/>
          <w:sz w:val="28"/>
          <w:szCs w:val="28"/>
          <w:rtl/>
          <w:lang w:bidi="ar-EG"/>
        </w:rPr>
        <w:t xml:space="preserve">حث جاهدا للتعرف على </w:t>
      </w:r>
      <w:r w:rsidR="00BD3781" w:rsidRPr="006B0AB0">
        <w:rPr>
          <w:rFonts w:asciiTheme="minorBidi" w:hAnsiTheme="minorBidi"/>
          <w:sz w:val="28"/>
          <w:szCs w:val="28"/>
          <w:rtl/>
          <w:lang w:bidi="ar-EG"/>
        </w:rPr>
        <w:t xml:space="preserve">دور </w:t>
      </w:r>
      <w:r w:rsidRPr="006B0AB0">
        <w:rPr>
          <w:rFonts w:asciiTheme="minorBidi" w:hAnsiTheme="minorBidi"/>
          <w:sz w:val="28"/>
          <w:szCs w:val="28"/>
          <w:rtl/>
          <w:lang w:bidi="ar-EG"/>
        </w:rPr>
        <w:t xml:space="preserve">المعطيات المناخية </w:t>
      </w:r>
      <w:r w:rsidR="00BD3781" w:rsidRPr="006B0AB0">
        <w:rPr>
          <w:rFonts w:asciiTheme="minorBidi" w:hAnsiTheme="minorBidi"/>
          <w:sz w:val="28"/>
          <w:szCs w:val="28"/>
          <w:rtl/>
          <w:lang w:bidi="ar-EG"/>
        </w:rPr>
        <w:t xml:space="preserve"> فى بطىء </w:t>
      </w:r>
      <w:r w:rsidRPr="006B0AB0">
        <w:rPr>
          <w:rFonts w:asciiTheme="minorBidi" w:hAnsiTheme="minorBidi"/>
          <w:sz w:val="28"/>
          <w:szCs w:val="28"/>
          <w:rtl/>
          <w:lang w:bidi="ar-EG"/>
        </w:rPr>
        <w:t xml:space="preserve">انتشار وباء الكورونا فى المحافظات الصحراوية فى مصر </w:t>
      </w:r>
    </w:p>
    <w:p w:rsidR="0059755C" w:rsidRPr="006B0AB0" w:rsidRDefault="0059755C"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lastRenderedPageBreak/>
        <w:t>والمقصود بالمحافظات الصحراوية فى مصر هى المحافظات التى تنتمي للصحراء الغربية والشرقية وصحراء شبه جزيرة سيناء و تضم محافظات الوادي الجديد ومرسي مطروح والبحر الاحمر وشمال سبناء وجنوب سيناء</w:t>
      </w:r>
      <w:bookmarkStart w:id="0" w:name="_GoBack"/>
      <w:bookmarkEnd w:id="0"/>
    </w:p>
    <w:p w:rsidR="0059755C" w:rsidRPr="006B0AB0" w:rsidRDefault="0059755C"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هدف البحث</w:t>
      </w:r>
      <w:r w:rsidR="006B0AB0" w:rsidRPr="006B0AB0">
        <w:rPr>
          <w:rFonts w:asciiTheme="minorBidi" w:hAnsiTheme="minorBidi"/>
          <w:sz w:val="28"/>
          <w:szCs w:val="28"/>
          <w:rtl/>
          <w:lang w:bidi="ar-EG"/>
        </w:rPr>
        <w:t xml:space="preserve"> وتسؤلاته :</w:t>
      </w:r>
    </w:p>
    <w:p w:rsidR="0059755C" w:rsidRPr="006B0AB0" w:rsidRDefault="0059755C" w:rsidP="006B0AB0">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 xml:space="preserve">يهدف البحث الى معرفة اثر </w:t>
      </w:r>
      <w:r w:rsidR="00252C56" w:rsidRPr="006B0AB0">
        <w:rPr>
          <w:rFonts w:asciiTheme="minorBidi" w:hAnsiTheme="minorBidi"/>
          <w:sz w:val="28"/>
          <w:szCs w:val="28"/>
          <w:rtl/>
          <w:lang w:bidi="ar-EG"/>
        </w:rPr>
        <w:t xml:space="preserve">السمات المناخية المشتركة </w:t>
      </w:r>
      <w:r w:rsidR="00BD3781" w:rsidRPr="006B0AB0">
        <w:rPr>
          <w:rFonts w:asciiTheme="minorBidi" w:hAnsiTheme="minorBidi"/>
          <w:sz w:val="28"/>
          <w:szCs w:val="28"/>
          <w:rtl/>
          <w:lang w:bidi="ar-EG"/>
        </w:rPr>
        <w:t xml:space="preserve">للمحافظات الصحراوية </w:t>
      </w:r>
      <w:r w:rsidR="006B0AB0" w:rsidRPr="006B0AB0">
        <w:rPr>
          <w:rFonts w:asciiTheme="minorBidi" w:hAnsiTheme="minorBidi"/>
          <w:sz w:val="28"/>
          <w:szCs w:val="28"/>
          <w:rtl/>
          <w:lang w:bidi="ar-EG"/>
        </w:rPr>
        <w:t xml:space="preserve">بمصر </w:t>
      </w:r>
      <w:r w:rsidR="00BD3781" w:rsidRPr="006B0AB0">
        <w:rPr>
          <w:rFonts w:asciiTheme="minorBidi" w:hAnsiTheme="minorBidi"/>
          <w:sz w:val="28"/>
          <w:szCs w:val="28"/>
          <w:rtl/>
          <w:lang w:bidi="ar-EG"/>
        </w:rPr>
        <w:t xml:space="preserve">على </w:t>
      </w:r>
      <w:r w:rsidRPr="006B0AB0">
        <w:rPr>
          <w:rFonts w:asciiTheme="minorBidi" w:hAnsiTheme="minorBidi"/>
          <w:sz w:val="28"/>
          <w:szCs w:val="28"/>
          <w:rtl/>
          <w:lang w:bidi="ar-EG"/>
        </w:rPr>
        <w:t xml:space="preserve"> فيروس الكورونا </w:t>
      </w:r>
      <w:r w:rsidR="00252C56" w:rsidRPr="006B0AB0">
        <w:rPr>
          <w:rFonts w:asciiTheme="minorBidi" w:hAnsiTheme="minorBidi"/>
          <w:sz w:val="28"/>
          <w:szCs w:val="28"/>
          <w:rtl/>
          <w:lang w:bidi="ar-EG"/>
        </w:rPr>
        <w:t>بها</w:t>
      </w:r>
      <w:r w:rsidR="00BD3781" w:rsidRPr="006B0AB0">
        <w:rPr>
          <w:rFonts w:asciiTheme="minorBidi" w:hAnsiTheme="minorBidi"/>
          <w:sz w:val="28"/>
          <w:szCs w:val="28"/>
          <w:rtl/>
          <w:lang w:bidi="ar-EG"/>
        </w:rPr>
        <w:t xml:space="preserve"> ولتحقيق الهدف الرئيس</w:t>
      </w:r>
      <w:r w:rsidR="00252C56" w:rsidRPr="006B0AB0">
        <w:rPr>
          <w:rFonts w:asciiTheme="minorBidi" w:hAnsiTheme="minorBidi"/>
          <w:sz w:val="28"/>
          <w:szCs w:val="28"/>
          <w:rtl/>
          <w:lang w:bidi="ar-EG"/>
        </w:rPr>
        <w:t xml:space="preserve"> للبحث كان من الضرورى طرح عدد من التساؤلات  </w:t>
      </w:r>
      <w:r w:rsidR="00BD3781" w:rsidRPr="006B0AB0">
        <w:rPr>
          <w:rFonts w:asciiTheme="minorBidi" w:hAnsiTheme="minorBidi"/>
          <w:sz w:val="28"/>
          <w:szCs w:val="28"/>
          <w:rtl/>
          <w:lang w:bidi="ar-EG"/>
        </w:rPr>
        <w:t>منها :</w:t>
      </w:r>
    </w:p>
    <w:p w:rsidR="00BD3781" w:rsidRPr="006B0AB0" w:rsidRDefault="00252C56" w:rsidP="006B0AB0">
      <w:pPr>
        <w:pStyle w:val="ListParagraph"/>
        <w:numPr>
          <w:ilvl w:val="0"/>
          <w:numId w:val="1"/>
        </w:numPr>
        <w:spacing w:line="360" w:lineRule="auto"/>
        <w:jc w:val="both"/>
        <w:rPr>
          <w:rFonts w:asciiTheme="minorBidi" w:hAnsiTheme="minorBidi"/>
          <w:sz w:val="28"/>
          <w:szCs w:val="28"/>
          <w:lang w:bidi="ar-EG"/>
        </w:rPr>
      </w:pPr>
      <w:r w:rsidRPr="006B0AB0">
        <w:rPr>
          <w:rFonts w:asciiTheme="minorBidi" w:hAnsiTheme="minorBidi"/>
          <w:sz w:val="28"/>
          <w:szCs w:val="28"/>
          <w:rtl/>
          <w:lang w:bidi="ar-EG"/>
        </w:rPr>
        <w:t>ماعدد المصابين بوباء الكورونا فى المحافظات الصحراوية المصرية وتطورهم العددي ؟</w:t>
      </w:r>
    </w:p>
    <w:p w:rsidR="00BD3781" w:rsidRPr="006B0AB0" w:rsidRDefault="00BD3781" w:rsidP="0067569C">
      <w:pPr>
        <w:pStyle w:val="ListParagraph"/>
        <w:numPr>
          <w:ilvl w:val="0"/>
          <w:numId w:val="1"/>
        </w:numPr>
        <w:spacing w:line="360" w:lineRule="auto"/>
        <w:jc w:val="both"/>
        <w:rPr>
          <w:rFonts w:asciiTheme="minorBidi" w:hAnsiTheme="minorBidi"/>
          <w:sz w:val="28"/>
          <w:szCs w:val="28"/>
          <w:lang w:bidi="ar-EG"/>
        </w:rPr>
      </w:pPr>
      <w:r w:rsidRPr="006B0AB0">
        <w:rPr>
          <w:rFonts w:asciiTheme="minorBidi" w:hAnsiTheme="minorBidi"/>
          <w:sz w:val="28"/>
          <w:szCs w:val="28"/>
          <w:rtl/>
          <w:lang w:bidi="ar-EG"/>
        </w:rPr>
        <w:t>ما السمات المناخية</w:t>
      </w:r>
      <w:r w:rsidR="00252C56" w:rsidRPr="006B0AB0">
        <w:rPr>
          <w:rFonts w:asciiTheme="minorBidi" w:hAnsiTheme="minorBidi"/>
          <w:sz w:val="28"/>
          <w:szCs w:val="28"/>
          <w:rtl/>
          <w:lang w:bidi="ar-EG"/>
        </w:rPr>
        <w:t xml:space="preserve"> المشتركة للمحافظات </w:t>
      </w:r>
      <w:r w:rsidRPr="006B0AB0">
        <w:rPr>
          <w:rFonts w:asciiTheme="minorBidi" w:hAnsiTheme="minorBidi"/>
          <w:sz w:val="28"/>
          <w:szCs w:val="28"/>
          <w:rtl/>
          <w:lang w:bidi="ar-EG"/>
        </w:rPr>
        <w:t>الصحراوية فى مصر ؟</w:t>
      </w:r>
    </w:p>
    <w:p w:rsidR="00BD3781" w:rsidRPr="006B0AB0" w:rsidRDefault="00BD3781" w:rsidP="0067569C">
      <w:pPr>
        <w:pStyle w:val="ListParagraph"/>
        <w:numPr>
          <w:ilvl w:val="0"/>
          <w:numId w:val="1"/>
        </w:numPr>
        <w:spacing w:line="360" w:lineRule="auto"/>
        <w:jc w:val="both"/>
        <w:rPr>
          <w:rFonts w:asciiTheme="minorBidi" w:hAnsiTheme="minorBidi"/>
          <w:sz w:val="28"/>
          <w:szCs w:val="28"/>
          <w:lang w:bidi="ar-EG"/>
        </w:rPr>
      </w:pPr>
      <w:r w:rsidRPr="006B0AB0">
        <w:rPr>
          <w:rFonts w:asciiTheme="minorBidi" w:hAnsiTheme="minorBidi"/>
          <w:sz w:val="28"/>
          <w:szCs w:val="28"/>
          <w:rtl/>
          <w:lang w:bidi="ar-EG"/>
        </w:rPr>
        <w:t xml:space="preserve">ما طبيعة العلاقة بين السمات المناخية </w:t>
      </w:r>
      <w:r w:rsidR="00252C56" w:rsidRPr="006B0AB0">
        <w:rPr>
          <w:rFonts w:asciiTheme="minorBidi" w:hAnsiTheme="minorBidi"/>
          <w:sz w:val="28"/>
          <w:szCs w:val="28"/>
          <w:rtl/>
          <w:lang w:bidi="ar-EG"/>
        </w:rPr>
        <w:t xml:space="preserve">المشتركة </w:t>
      </w:r>
      <w:r w:rsidRPr="006B0AB0">
        <w:rPr>
          <w:rFonts w:asciiTheme="minorBidi" w:hAnsiTheme="minorBidi"/>
          <w:sz w:val="28"/>
          <w:szCs w:val="28"/>
          <w:rtl/>
          <w:lang w:bidi="ar-EG"/>
        </w:rPr>
        <w:t>للمحافظات الصحراوية ومعدلات انتشاء وباء الكورونا بها ؟</w:t>
      </w:r>
    </w:p>
    <w:p w:rsidR="00BD3781" w:rsidRPr="006B0AB0" w:rsidRDefault="00252C56" w:rsidP="006B0AB0">
      <w:pPr>
        <w:spacing w:line="360" w:lineRule="auto"/>
        <w:ind w:left="720"/>
        <w:jc w:val="both"/>
        <w:rPr>
          <w:rFonts w:asciiTheme="minorBidi" w:hAnsiTheme="minorBidi"/>
          <w:sz w:val="28"/>
          <w:szCs w:val="28"/>
          <w:rtl/>
          <w:lang w:bidi="ar-EG"/>
        </w:rPr>
      </w:pPr>
      <w:r w:rsidRPr="006B0AB0">
        <w:rPr>
          <w:rFonts w:asciiTheme="minorBidi" w:hAnsiTheme="minorBidi"/>
          <w:sz w:val="28"/>
          <w:szCs w:val="28"/>
          <w:rtl/>
          <w:lang w:bidi="ar-EG"/>
        </w:rPr>
        <w:t xml:space="preserve">وهكذا </w:t>
      </w:r>
      <w:r w:rsidR="006B0AB0">
        <w:rPr>
          <w:rFonts w:asciiTheme="minorBidi" w:hAnsiTheme="minorBidi" w:hint="cs"/>
          <w:sz w:val="28"/>
          <w:szCs w:val="28"/>
          <w:rtl/>
          <w:lang w:bidi="ar-EG"/>
        </w:rPr>
        <w:t xml:space="preserve">، </w:t>
      </w:r>
      <w:r w:rsidRPr="006B0AB0">
        <w:rPr>
          <w:rFonts w:asciiTheme="minorBidi" w:hAnsiTheme="minorBidi"/>
          <w:sz w:val="28"/>
          <w:szCs w:val="28"/>
          <w:rtl/>
          <w:lang w:bidi="ar-EG"/>
        </w:rPr>
        <w:t>وم</w:t>
      </w:r>
      <w:r w:rsidR="0067569C" w:rsidRPr="006B0AB0">
        <w:rPr>
          <w:rFonts w:asciiTheme="minorBidi" w:hAnsiTheme="minorBidi"/>
          <w:sz w:val="28"/>
          <w:szCs w:val="28"/>
          <w:rtl/>
          <w:lang w:bidi="ar-EG"/>
        </w:rPr>
        <w:t>ما سبق يمكن صياغة  فرضية البحث كما يلى "</w:t>
      </w:r>
      <w:r w:rsidRPr="006B0AB0">
        <w:rPr>
          <w:rFonts w:asciiTheme="minorBidi" w:hAnsiTheme="minorBidi"/>
          <w:sz w:val="28"/>
          <w:szCs w:val="28"/>
          <w:rtl/>
          <w:lang w:bidi="ar-EG"/>
        </w:rPr>
        <w:t>ان للسمات المناخية المشتركة بين المحافظات الصحراوية اثر</w:t>
      </w:r>
      <w:r w:rsidR="006B0AB0">
        <w:rPr>
          <w:rFonts w:asciiTheme="minorBidi" w:hAnsiTheme="minorBidi" w:hint="cs"/>
          <w:sz w:val="28"/>
          <w:szCs w:val="28"/>
          <w:rtl/>
          <w:lang w:bidi="ar-EG"/>
        </w:rPr>
        <w:t xml:space="preserve">ه </w:t>
      </w:r>
      <w:r w:rsidRPr="006B0AB0">
        <w:rPr>
          <w:rFonts w:asciiTheme="minorBidi" w:hAnsiTheme="minorBidi"/>
          <w:sz w:val="28"/>
          <w:szCs w:val="28"/>
          <w:rtl/>
          <w:lang w:bidi="ar-EG"/>
        </w:rPr>
        <w:t xml:space="preserve"> </w:t>
      </w:r>
      <w:r w:rsidR="006B0AB0" w:rsidRPr="006B0AB0">
        <w:rPr>
          <w:rFonts w:asciiTheme="minorBidi" w:hAnsiTheme="minorBidi"/>
          <w:sz w:val="28"/>
          <w:szCs w:val="28"/>
          <w:rtl/>
          <w:lang w:bidi="ar-EG"/>
        </w:rPr>
        <w:t xml:space="preserve">فى </w:t>
      </w:r>
      <w:r w:rsidRPr="006B0AB0">
        <w:rPr>
          <w:rFonts w:asciiTheme="minorBidi" w:hAnsiTheme="minorBidi"/>
          <w:sz w:val="28"/>
          <w:szCs w:val="28"/>
          <w:rtl/>
          <w:lang w:bidi="ar-EG"/>
        </w:rPr>
        <w:t xml:space="preserve"> بطء انتشار فيروس الكورونا بين قاطنى</w:t>
      </w:r>
      <w:r w:rsidR="0067569C" w:rsidRPr="006B0AB0">
        <w:rPr>
          <w:rFonts w:asciiTheme="minorBidi" w:hAnsiTheme="minorBidi"/>
          <w:sz w:val="28"/>
          <w:szCs w:val="28"/>
          <w:rtl/>
          <w:lang w:bidi="ar-EG"/>
        </w:rPr>
        <w:t>ها "</w:t>
      </w:r>
    </w:p>
    <w:p w:rsidR="0067569C" w:rsidRPr="006B0AB0" w:rsidRDefault="0067569C" w:rsidP="0067569C">
      <w:pPr>
        <w:spacing w:line="360" w:lineRule="auto"/>
        <w:jc w:val="both"/>
        <w:rPr>
          <w:rFonts w:asciiTheme="minorBidi" w:hAnsiTheme="minorBidi"/>
          <w:sz w:val="28"/>
          <w:szCs w:val="28"/>
          <w:rtl/>
          <w:lang w:bidi="ar-EG"/>
        </w:rPr>
      </w:pPr>
      <w:r w:rsidRPr="006B0AB0">
        <w:rPr>
          <w:rFonts w:asciiTheme="minorBidi" w:hAnsiTheme="minorBidi"/>
          <w:sz w:val="28"/>
          <w:szCs w:val="28"/>
          <w:rtl/>
          <w:lang w:bidi="ar-EG"/>
        </w:rPr>
        <w:t>منهجية البحث:</w:t>
      </w:r>
    </w:p>
    <w:p w:rsidR="0067569C" w:rsidRPr="006B0AB0" w:rsidRDefault="0067569C" w:rsidP="0067569C">
      <w:pPr>
        <w:spacing w:line="360" w:lineRule="auto"/>
        <w:jc w:val="both"/>
        <w:rPr>
          <w:rFonts w:asciiTheme="minorBidi" w:hAnsiTheme="minorBidi"/>
          <w:sz w:val="28"/>
          <w:szCs w:val="28"/>
          <w:rtl/>
          <w:lang w:bidi="ar-EG"/>
        </w:rPr>
      </w:pPr>
      <w:r w:rsidRPr="006B0AB0">
        <w:rPr>
          <w:rFonts w:asciiTheme="minorBidi" w:hAnsiTheme="minorBidi"/>
          <w:sz w:val="28"/>
          <w:szCs w:val="28"/>
          <w:rtl/>
          <w:lang w:bidi="ar-EG"/>
        </w:rPr>
        <w:t>المجال المكانى للبحث :</w:t>
      </w:r>
    </w:p>
    <w:p w:rsidR="0067569C" w:rsidRPr="006B0AB0" w:rsidRDefault="0067569C" w:rsidP="00EF1DA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 xml:space="preserve">تمثل المحافظات الصحراوية بالاراضى المصرية بحدودها المعروفة المجال المكانى للبحث </w:t>
      </w:r>
      <w:r w:rsidR="00EF1DAC" w:rsidRPr="006B0AB0">
        <w:rPr>
          <w:rFonts w:asciiTheme="minorBidi" w:hAnsiTheme="minorBidi"/>
          <w:sz w:val="28"/>
          <w:szCs w:val="28"/>
          <w:rtl/>
          <w:lang w:bidi="ar-EG"/>
        </w:rPr>
        <w:t>وتبلغ  مساحتها    مليون كيلو متر مربع اى نحو ( % )من مساحة مصر ، وعدد سكانها   مليون نسمة اى بما يقدر بنحو  (%) من السكان ، وهذه المحافظات تشترك فى حدودهها الادارية الخارجية  مع      محافظة من المحافظات المصرية  بينما تمثل الحدود الخارجية لهذه المحافظات حدود مصر السياسية من كل الاتجاهات خريطة (1)</w:t>
      </w:r>
    </w:p>
    <w:p w:rsidR="008D0748" w:rsidRPr="006B0AB0" w:rsidRDefault="008D0748" w:rsidP="0067569C">
      <w:pPr>
        <w:spacing w:line="360" w:lineRule="auto"/>
        <w:ind w:firstLine="720"/>
        <w:jc w:val="both"/>
        <w:rPr>
          <w:rFonts w:asciiTheme="minorBidi" w:hAnsiTheme="minorBidi"/>
          <w:sz w:val="28"/>
          <w:szCs w:val="28"/>
          <w:rtl/>
          <w:lang w:bidi="ar-EG"/>
        </w:rPr>
      </w:pPr>
    </w:p>
    <w:p w:rsidR="00931722" w:rsidRPr="006B0AB0" w:rsidRDefault="006B0AB0"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 xml:space="preserve">البيانات ومصادرها </w:t>
      </w:r>
    </w:p>
    <w:p w:rsidR="006B0AB0" w:rsidRPr="006B0AB0" w:rsidRDefault="006B0AB0" w:rsidP="0067569C">
      <w:pPr>
        <w:spacing w:line="360" w:lineRule="auto"/>
        <w:ind w:firstLine="720"/>
        <w:jc w:val="both"/>
        <w:rPr>
          <w:rFonts w:asciiTheme="minorBidi" w:hAnsiTheme="minorBidi"/>
          <w:sz w:val="28"/>
          <w:szCs w:val="28"/>
          <w:rtl/>
          <w:lang w:bidi="ar-EG"/>
        </w:rPr>
      </w:pPr>
    </w:p>
    <w:p w:rsidR="006B0AB0" w:rsidRPr="006B0AB0" w:rsidRDefault="006B0AB0" w:rsidP="0067569C">
      <w:pPr>
        <w:spacing w:line="360" w:lineRule="auto"/>
        <w:ind w:firstLine="720"/>
        <w:jc w:val="both"/>
        <w:rPr>
          <w:rFonts w:asciiTheme="minorBidi" w:hAnsiTheme="minorBidi"/>
          <w:sz w:val="28"/>
          <w:szCs w:val="28"/>
          <w:rtl/>
          <w:lang w:bidi="ar-EG"/>
        </w:rPr>
      </w:pPr>
    </w:p>
    <w:p w:rsidR="006B0AB0" w:rsidRPr="006B0AB0" w:rsidRDefault="006B0AB0" w:rsidP="0067569C">
      <w:pPr>
        <w:spacing w:line="360" w:lineRule="auto"/>
        <w:ind w:firstLine="720"/>
        <w:jc w:val="both"/>
        <w:rPr>
          <w:rFonts w:asciiTheme="minorBidi" w:hAnsiTheme="minorBidi"/>
          <w:sz w:val="28"/>
          <w:szCs w:val="28"/>
          <w:rtl/>
          <w:lang w:bidi="ar-EG"/>
        </w:rPr>
      </w:pPr>
    </w:p>
    <w:p w:rsidR="006B0AB0" w:rsidRPr="006B0AB0" w:rsidRDefault="006B0AB0" w:rsidP="0067569C">
      <w:pPr>
        <w:spacing w:line="360" w:lineRule="auto"/>
        <w:ind w:firstLine="720"/>
        <w:jc w:val="both"/>
        <w:rPr>
          <w:rFonts w:asciiTheme="minorBidi" w:hAnsiTheme="minorBidi"/>
          <w:sz w:val="28"/>
          <w:szCs w:val="28"/>
          <w:rtl/>
          <w:lang w:bidi="ar-EG"/>
        </w:rPr>
      </w:pPr>
    </w:p>
    <w:p w:rsidR="006B0AB0" w:rsidRPr="006B0AB0" w:rsidRDefault="006B0AB0" w:rsidP="0067569C">
      <w:pPr>
        <w:spacing w:line="360" w:lineRule="auto"/>
        <w:ind w:firstLine="720"/>
        <w:jc w:val="both"/>
        <w:rPr>
          <w:rFonts w:asciiTheme="minorBidi" w:hAnsiTheme="minorBidi"/>
          <w:sz w:val="28"/>
          <w:szCs w:val="28"/>
          <w:rtl/>
          <w:lang w:bidi="ar-EG"/>
        </w:rPr>
      </w:pPr>
      <w:r w:rsidRPr="006B0AB0">
        <w:rPr>
          <w:rFonts w:asciiTheme="minorBidi" w:hAnsiTheme="minorBidi"/>
          <w:sz w:val="28"/>
          <w:szCs w:val="28"/>
          <w:rtl/>
          <w:lang w:bidi="ar-EG"/>
        </w:rPr>
        <w:t>اسلوب المعالجة</w:t>
      </w: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6B0AB0" w:rsidRDefault="00931722" w:rsidP="0067569C">
      <w:pPr>
        <w:spacing w:line="360" w:lineRule="auto"/>
        <w:ind w:firstLine="720"/>
        <w:jc w:val="both"/>
        <w:rPr>
          <w:rFonts w:asciiTheme="minorBidi" w:hAnsiTheme="minorBidi"/>
          <w:sz w:val="28"/>
          <w:szCs w:val="28"/>
          <w:rtl/>
          <w:lang w:bidi="ar-EG"/>
        </w:rPr>
      </w:pPr>
    </w:p>
    <w:p w:rsidR="00931722" w:rsidRPr="002C637C" w:rsidRDefault="00931722" w:rsidP="00931722">
      <w:pPr>
        <w:pStyle w:val="ListParagraph"/>
        <w:numPr>
          <w:ilvl w:val="0"/>
          <w:numId w:val="2"/>
        </w:numPr>
        <w:autoSpaceDE w:val="0"/>
        <w:autoSpaceDN w:val="0"/>
        <w:bidi w:val="0"/>
        <w:adjustRightInd w:val="0"/>
        <w:spacing w:after="0" w:line="240" w:lineRule="auto"/>
        <w:jc w:val="both"/>
        <w:rPr>
          <w:sz w:val="38"/>
          <w:szCs w:val="38"/>
          <w:lang w:bidi="ar-EG"/>
        </w:rPr>
      </w:pPr>
      <w:r w:rsidRPr="002C637C">
        <w:rPr>
          <w:rFonts w:ascii="AdvTT5235d5a9" w:hAnsi="AdvTT5235d5a9" w:cs="AdvTT5235d5a9"/>
          <w:color w:val="000000"/>
          <w:sz w:val="29"/>
          <w:szCs w:val="29"/>
        </w:rPr>
        <w:t xml:space="preserve">Zhu, Y., </w:t>
      </w:r>
      <w:proofErr w:type="spellStart"/>
      <w:r w:rsidRPr="002C637C">
        <w:rPr>
          <w:rFonts w:ascii="AdvTT5235d5a9" w:hAnsi="AdvTT5235d5a9" w:cs="AdvTT5235d5a9"/>
          <w:color w:val="000000"/>
          <w:sz w:val="29"/>
          <w:szCs w:val="29"/>
        </w:rPr>
        <w:t>Xie</w:t>
      </w:r>
      <w:proofErr w:type="spellEnd"/>
      <w:r w:rsidRPr="002C637C">
        <w:rPr>
          <w:rFonts w:ascii="AdvTT5235d5a9" w:hAnsi="AdvTT5235d5a9" w:cs="AdvTT5235d5a9"/>
          <w:color w:val="000000"/>
          <w:sz w:val="29"/>
          <w:szCs w:val="29"/>
        </w:rPr>
        <w:t xml:space="preserve">, J., 2020. Association between ambient temperature and COVID-19 infection in 122 cities from China. Sci. Total Environ. </w:t>
      </w:r>
      <w:hyperlink r:id="rId6" w:history="1">
        <w:r w:rsidRPr="002C637C">
          <w:rPr>
            <w:rStyle w:val="Hyperlink"/>
            <w:rFonts w:ascii="AdvTT5235d5a9" w:hAnsi="AdvTT5235d5a9" w:cs="AdvTT5235d5a9"/>
            <w:sz w:val="29"/>
            <w:szCs w:val="29"/>
          </w:rPr>
          <w:t>https://doi.org/10.1016/j.scitotenv.2020.138201</w:t>
        </w:r>
      </w:hyperlink>
      <w:r w:rsidRPr="002C637C">
        <w:rPr>
          <w:rFonts w:ascii="AdvTT5235d5a9" w:hAnsi="AdvTT5235d5a9" w:cs="AdvTT5235d5a9"/>
          <w:color w:val="000000"/>
          <w:sz w:val="29"/>
          <w:szCs w:val="29"/>
        </w:rPr>
        <w:t>.</w:t>
      </w:r>
    </w:p>
    <w:p w:rsidR="00931722" w:rsidRDefault="00931722" w:rsidP="00931722">
      <w:pPr>
        <w:pStyle w:val="ListParagraph"/>
        <w:numPr>
          <w:ilvl w:val="0"/>
          <w:numId w:val="2"/>
        </w:numPr>
        <w:autoSpaceDE w:val="0"/>
        <w:autoSpaceDN w:val="0"/>
        <w:bidi w:val="0"/>
        <w:adjustRightInd w:val="0"/>
        <w:spacing w:after="0" w:line="240" w:lineRule="auto"/>
        <w:jc w:val="both"/>
        <w:rPr>
          <w:rFonts w:ascii="AdvTT5235d5a9" w:hAnsi="AdvTT5235d5a9" w:cs="AdvTT5235d5a9"/>
          <w:color w:val="000000"/>
          <w:sz w:val="29"/>
          <w:szCs w:val="29"/>
        </w:rPr>
      </w:pPr>
      <w:r w:rsidRPr="00E379C1">
        <w:rPr>
          <w:rFonts w:ascii="AdvTT5235d5a9" w:hAnsi="AdvTT5235d5a9" w:cs="AdvTT5235d5a9"/>
          <w:color w:val="000000"/>
          <w:sz w:val="29"/>
          <w:szCs w:val="29"/>
        </w:rPr>
        <w:t xml:space="preserve">Ma, Y., Zhao, Y., Liu, J., He, </w:t>
      </w:r>
      <w:proofErr w:type="spellStart"/>
      <w:r w:rsidRPr="00E379C1">
        <w:rPr>
          <w:rFonts w:ascii="AdvTT5235d5a9" w:hAnsi="AdvTT5235d5a9" w:cs="AdvTT5235d5a9"/>
          <w:color w:val="000000"/>
          <w:sz w:val="29"/>
          <w:szCs w:val="29"/>
        </w:rPr>
        <w:t>X.</w:t>
      </w:r>
      <w:proofErr w:type="gramStart"/>
      <w:r w:rsidRPr="00E379C1">
        <w:rPr>
          <w:rFonts w:ascii="AdvTT5235d5a9" w:hAnsi="AdvTT5235d5a9" w:cs="AdvTT5235d5a9"/>
          <w:color w:val="000000"/>
          <w:sz w:val="29"/>
          <w:szCs w:val="29"/>
        </w:rPr>
        <w:t>,Wang</w:t>
      </w:r>
      <w:proofErr w:type="spellEnd"/>
      <w:proofErr w:type="gramEnd"/>
      <w:r w:rsidRPr="00E379C1">
        <w:rPr>
          <w:rFonts w:ascii="AdvTT5235d5a9" w:hAnsi="AdvTT5235d5a9" w:cs="AdvTT5235d5a9"/>
          <w:color w:val="000000"/>
          <w:sz w:val="29"/>
          <w:szCs w:val="29"/>
        </w:rPr>
        <w:t xml:space="preserve">, B., Fu, S., Yan, J., </w:t>
      </w:r>
      <w:proofErr w:type="spellStart"/>
      <w:r w:rsidRPr="00E379C1">
        <w:rPr>
          <w:rFonts w:ascii="AdvTT5235d5a9" w:hAnsi="AdvTT5235d5a9" w:cs="AdvTT5235d5a9"/>
          <w:color w:val="000000"/>
          <w:sz w:val="29"/>
          <w:szCs w:val="29"/>
        </w:rPr>
        <w:t>Niu</w:t>
      </w:r>
      <w:proofErr w:type="spellEnd"/>
      <w:r w:rsidRPr="00E379C1">
        <w:rPr>
          <w:rFonts w:ascii="AdvTT5235d5a9" w:hAnsi="AdvTT5235d5a9" w:cs="AdvTT5235d5a9"/>
          <w:color w:val="000000"/>
          <w:sz w:val="29"/>
          <w:szCs w:val="29"/>
        </w:rPr>
        <w:t xml:space="preserve">, J., Zhou, J., </w:t>
      </w:r>
      <w:proofErr w:type="spellStart"/>
      <w:r w:rsidRPr="00E379C1">
        <w:rPr>
          <w:rFonts w:ascii="AdvTT5235d5a9" w:hAnsi="AdvTT5235d5a9" w:cs="AdvTT5235d5a9"/>
          <w:color w:val="000000"/>
          <w:sz w:val="29"/>
          <w:szCs w:val="29"/>
        </w:rPr>
        <w:t>Luo</w:t>
      </w:r>
      <w:proofErr w:type="spellEnd"/>
      <w:r w:rsidRPr="00E379C1">
        <w:rPr>
          <w:rFonts w:ascii="AdvTT5235d5a9" w:hAnsi="AdvTT5235d5a9" w:cs="AdvTT5235d5a9"/>
          <w:color w:val="000000"/>
          <w:sz w:val="29"/>
          <w:szCs w:val="29"/>
        </w:rPr>
        <w:t xml:space="preserve">, B., 2020. Effects of temperature variation and humidity on the death of COVID-19 in Wuhan, China. Sci. Total Environ. </w:t>
      </w:r>
      <w:hyperlink r:id="rId7" w:history="1">
        <w:r w:rsidRPr="00E379C1">
          <w:rPr>
            <w:rStyle w:val="Hyperlink"/>
            <w:rFonts w:ascii="AdvTT5235d5a9" w:hAnsi="AdvTT5235d5a9" w:cs="AdvTT5235d5a9"/>
            <w:sz w:val="29"/>
            <w:szCs w:val="29"/>
          </w:rPr>
          <w:t>https://doi.org/10.1016/j.scitotenv.2020.138226</w:t>
        </w:r>
      </w:hyperlink>
      <w:r w:rsidRPr="00E379C1">
        <w:rPr>
          <w:rFonts w:ascii="AdvTT5235d5a9" w:hAnsi="AdvTT5235d5a9" w:cs="AdvTT5235d5a9"/>
          <w:color w:val="000000"/>
          <w:sz w:val="29"/>
          <w:szCs w:val="29"/>
        </w:rPr>
        <w:t>.</w:t>
      </w:r>
    </w:p>
    <w:p w:rsidR="00931722" w:rsidRDefault="00931722" w:rsidP="00931722">
      <w:pPr>
        <w:pStyle w:val="ListParagraph"/>
        <w:numPr>
          <w:ilvl w:val="0"/>
          <w:numId w:val="2"/>
        </w:numPr>
        <w:autoSpaceDE w:val="0"/>
        <w:autoSpaceDN w:val="0"/>
        <w:bidi w:val="0"/>
        <w:adjustRightInd w:val="0"/>
        <w:spacing w:after="0" w:line="240" w:lineRule="auto"/>
        <w:jc w:val="both"/>
        <w:rPr>
          <w:rFonts w:ascii="AdvTT5235d5a9" w:hAnsi="AdvTT5235d5a9" w:cs="AdvTT5235d5a9"/>
          <w:color w:val="000000"/>
          <w:sz w:val="29"/>
          <w:szCs w:val="29"/>
        </w:rPr>
      </w:pPr>
      <w:r w:rsidRPr="00E379C1">
        <w:rPr>
          <w:rFonts w:ascii="AdvTT5235d5a9" w:hAnsi="AdvTT5235d5a9" w:cs="AdvTT5235d5a9"/>
          <w:color w:val="000000"/>
          <w:sz w:val="29"/>
          <w:szCs w:val="29"/>
        </w:rPr>
        <w:t xml:space="preserve">Chan, K.H., </w:t>
      </w:r>
      <w:proofErr w:type="spellStart"/>
      <w:r w:rsidRPr="00E379C1">
        <w:rPr>
          <w:rFonts w:ascii="AdvTT5235d5a9" w:hAnsi="AdvTT5235d5a9" w:cs="AdvTT5235d5a9"/>
          <w:color w:val="000000"/>
          <w:sz w:val="29"/>
          <w:szCs w:val="29"/>
        </w:rPr>
        <w:t>Peiris</w:t>
      </w:r>
      <w:proofErr w:type="spellEnd"/>
      <w:r w:rsidRPr="00E379C1">
        <w:rPr>
          <w:rFonts w:ascii="AdvTT5235d5a9" w:hAnsi="AdvTT5235d5a9" w:cs="AdvTT5235d5a9"/>
          <w:color w:val="000000"/>
          <w:sz w:val="29"/>
          <w:szCs w:val="29"/>
        </w:rPr>
        <w:t xml:space="preserve">, J.S., Lam, S.Y., Poon, L.L.M., Yuen, K.Y., </w:t>
      </w:r>
      <w:proofErr w:type="spellStart"/>
      <w:r w:rsidRPr="00E379C1">
        <w:rPr>
          <w:rFonts w:ascii="AdvTT5235d5a9" w:hAnsi="AdvTT5235d5a9" w:cs="AdvTT5235d5a9"/>
          <w:color w:val="000000"/>
          <w:sz w:val="29"/>
          <w:szCs w:val="29"/>
        </w:rPr>
        <w:t>Seto</w:t>
      </w:r>
      <w:proofErr w:type="spellEnd"/>
      <w:r w:rsidRPr="00E379C1">
        <w:rPr>
          <w:rFonts w:ascii="AdvTT5235d5a9" w:hAnsi="AdvTT5235d5a9" w:cs="AdvTT5235d5a9"/>
          <w:color w:val="000000"/>
          <w:sz w:val="29"/>
          <w:szCs w:val="29"/>
        </w:rPr>
        <w:t xml:space="preserve">, W.H., 2011. The effects of temperature and relative humidity on the viability of the SARS coronavirus. </w:t>
      </w:r>
      <w:proofErr w:type="spellStart"/>
      <w:r w:rsidRPr="00E379C1">
        <w:rPr>
          <w:rFonts w:ascii="AdvTT5235d5a9" w:hAnsi="AdvTT5235d5a9" w:cs="AdvTT5235d5a9"/>
          <w:color w:val="000000"/>
          <w:sz w:val="29"/>
          <w:szCs w:val="29"/>
        </w:rPr>
        <w:t>Adv</w:t>
      </w:r>
      <w:proofErr w:type="spellEnd"/>
      <w:r w:rsidRPr="00E379C1">
        <w:rPr>
          <w:rFonts w:ascii="AdvTT5235d5a9" w:hAnsi="AdvTT5235d5a9" w:cs="Times New Roman"/>
          <w:color w:val="000000"/>
          <w:sz w:val="29"/>
          <w:szCs w:val="29"/>
          <w:rtl/>
        </w:rPr>
        <w:t>.</w:t>
      </w:r>
      <w:proofErr w:type="spellStart"/>
      <w:r w:rsidRPr="00E379C1">
        <w:rPr>
          <w:rFonts w:ascii="AdvTT5235d5a9" w:hAnsi="AdvTT5235d5a9" w:cs="AdvTT5235d5a9"/>
          <w:color w:val="000000"/>
          <w:sz w:val="29"/>
          <w:szCs w:val="29"/>
        </w:rPr>
        <w:t>Virol</w:t>
      </w:r>
      <w:proofErr w:type="spellEnd"/>
      <w:r w:rsidRPr="00E379C1">
        <w:rPr>
          <w:rFonts w:ascii="AdvTT5235d5a9" w:hAnsi="AdvTT5235d5a9" w:cs="AdvTT5235d5a9"/>
          <w:color w:val="000000"/>
          <w:sz w:val="29"/>
          <w:szCs w:val="29"/>
        </w:rPr>
        <w:t>. 2011.</w:t>
      </w:r>
    </w:p>
    <w:p w:rsidR="00931722" w:rsidRPr="00E379C1" w:rsidRDefault="00931722" w:rsidP="00931722">
      <w:pPr>
        <w:pStyle w:val="ListParagraph"/>
        <w:numPr>
          <w:ilvl w:val="0"/>
          <w:numId w:val="2"/>
        </w:numPr>
        <w:autoSpaceDE w:val="0"/>
        <w:autoSpaceDN w:val="0"/>
        <w:bidi w:val="0"/>
        <w:adjustRightInd w:val="0"/>
        <w:spacing w:after="0" w:line="240" w:lineRule="auto"/>
        <w:jc w:val="both"/>
        <w:rPr>
          <w:rFonts w:ascii="AdvTT5235d5a9" w:hAnsi="AdvTT5235d5a9" w:cs="AdvTT5235d5a9"/>
          <w:color w:val="000000"/>
          <w:sz w:val="29"/>
          <w:szCs w:val="29"/>
        </w:rPr>
      </w:pPr>
      <w:r w:rsidRPr="00E379C1">
        <w:rPr>
          <w:rFonts w:ascii="AdvTT5235d5a9" w:hAnsi="AdvTT5235d5a9" w:cs="AdvTT5235d5a9"/>
          <w:color w:val="000000"/>
          <w:sz w:val="29"/>
          <w:szCs w:val="29"/>
        </w:rPr>
        <w:t xml:space="preserve">Wang, J., Tang, K., </w:t>
      </w:r>
      <w:proofErr w:type="spellStart"/>
      <w:r w:rsidRPr="00E379C1">
        <w:rPr>
          <w:rFonts w:ascii="AdvTT5235d5a9" w:hAnsi="AdvTT5235d5a9" w:cs="AdvTT5235d5a9"/>
          <w:color w:val="000000"/>
          <w:sz w:val="29"/>
          <w:szCs w:val="29"/>
        </w:rPr>
        <w:t>Feng</w:t>
      </w:r>
      <w:proofErr w:type="spellEnd"/>
      <w:r w:rsidRPr="00E379C1">
        <w:rPr>
          <w:rFonts w:ascii="AdvTT5235d5a9" w:hAnsi="AdvTT5235d5a9" w:cs="AdvTT5235d5a9"/>
          <w:color w:val="000000"/>
          <w:sz w:val="29"/>
          <w:szCs w:val="29"/>
        </w:rPr>
        <w:t xml:space="preserve">, K., </w:t>
      </w:r>
      <w:proofErr w:type="spellStart"/>
      <w:r w:rsidRPr="00E379C1">
        <w:rPr>
          <w:rFonts w:ascii="AdvTT5235d5a9" w:hAnsi="AdvTT5235d5a9" w:cs="AdvTT5235d5a9"/>
          <w:color w:val="000000"/>
          <w:sz w:val="29"/>
          <w:szCs w:val="29"/>
        </w:rPr>
        <w:t>Lv</w:t>
      </w:r>
      <w:proofErr w:type="gramStart"/>
      <w:r w:rsidRPr="00E379C1">
        <w:rPr>
          <w:rFonts w:ascii="AdvTT5235d5a9" w:hAnsi="AdvTT5235d5a9" w:cs="AdvTT5235d5a9"/>
          <w:color w:val="000000"/>
          <w:sz w:val="29"/>
          <w:szCs w:val="29"/>
        </w:rPr>
        <w:t>,W</w:t>
      </w:r>
      <w:proofErr w:type="spellEnd"/>
      <w:proofErr w:type="gramEnd"/>
      <w:r w:rsidRPr="00E379C1">
        <w:rPr>
          <w:rFonts w:ascii="AdvTT5235d5a9" w:hAnsi="AdvTT5235d5a9" w:cs="AdvTT5235d5a9"/>
          <w:color w:val="000000"/>
          <w:sz w:val="29"/>
          <w:szCs w:val="29"/>
        </w:rPr>
        <w:t>., 2020. High Temperature and High Humidity Reduce the Transmission of COVID-19 (Available SSRN 3551767).</w:t>
      </w:r>
    </w:p>
    <w:p w:rsidR="00931722" w:rsidRPr="00931722" w:rsidRDefault="00931722" w:rsidP="0067569C">
      <w:pPr>
        <w:spacing w:line="360" w:lineRule="auto"/>
        <w:ind w:firstLine="720"/>
        <w:jc w:val="both"/>
        <w:rPr>
          <w:rFonts w:ascii="Simplified Arabic" w:hAnsi="Simplified Arabic" w:cs="Simplified Arabic"/>
          <w:sz w:val="30"/>
          <w:szCs w:val="30"/>
          <w:rtl/>
          <w:lang w:bidi="ar-EG"/>
        </w:rPr>
      </w:pPr>
    </w:p>
    <w:p w:rsidR="00931722" w:rsidRDefault="00931722" w:rsidP="0067569C">
      <w:pPr>
        <w:spacing w:line="360" w:lineRule="auto"/>
        <w:ind w:firstLine="720"/>
        <w:jc w:val="both"/>
        <w:rPr>
          <w:rFonts w:ascii="Simplified Arabic" w:hAnsi="Simplified Arabic" w:cs="Simplified Arabic"/>
          <w:sz w:val="30"/>
          <w:szCs w:val="30"/>
          <w:rtl/>
          <w:lang w:bidi="ar-EG"/>
        </w:rPr>
      </w:pPr>
    </w:p>
    <w:p w:rsidR="00931722" w:rsidRDefault="00931722" w:rsidP="0067569C">
      <w:pPr>
        <w:spacing w:line="360" w:lineRule="auto"/>
        <w:ind w:firstLine="720"/>
        <w:jc w:val="both"/>
        <w:rPr>
          <w:rFonts w:ascii="Simplified Arabic" w:hAnsi="Simplified Arabic" w:cs="Simplified Arabic"/>
          <w:sz w:val="30"/>
          <w:szCs w:val="30"/>
          <w:rtl/>
          <w:lang w:bidi="ar-EG"/>
        </w:rPr>
      </w:pPr>
    </w:p>
    <w:p w:rsidR="00931722" w:rsidRDefault="00931722" w:rsidP="0067569C">
      <w:pPr>
        <w:spacing w:line="360" w:lineRule="auto"/>
        <w:ind w:firstLine="720"/>
        <w:jc w:val="both"/>
        <w:rPr>
          <w:rFonts w:ascii="Simplified Arabic" w:hAnsi="Simplified Arabic" w:cs="Simplified Arabic"/>
          <w:sz w:val="30"/>
          <w:szCs w:val="30"/>
          <w:rtl/>
          <w:lang w:bidi="ar-EG"/>
        </w:rPr>
      </w:pPr>
    </w:p>
    <w:p w:rsidR="00931722" w:rsidRDefault="00931722" w:rsidP="0067569C">
      <w:pPr>
        <w:spacing w:line="360" w:lineRule="auto"/>
        <w:ind w:firstLine="720"/>
        <w:jc w:val="both"/>
        <w:rPr>
          <w:rFonts w:ascii="Simplified Arabic" w:hAnsi="Simplified Arabic" w:cs="Simplified Arabic"/>
          <w:sz w:val="30"/>
          <w:szCs w:val="30"/>
          <w:rtl/>
          <w:lang w:bidi="ar-EG"/>
        </w:rPr>
      </w:pPr>
    </w:p>
    <w:p w:rsidR="00931722" w:rsidRPr="0067569C" w:rsidRDefault="00931722" w:rsidP="0067569C">
      <w:pPr>
        <w:spacing w:line="360" w:lineRule="auto"/>
        <w:ind w:firstLine="720"/>
        <w:jc w:val="both"/>
        <w:rPr>
          <w:rFonts w:ascii="Simplified Arabic" w:hAnsi="Simplified Arabic" w:cs="Simplified Arabic"/>
          <w:sz w:val="30"/>
          <w:szCs w:val="30"/>
          <w:lang w:bidi="ar-EG"/>
        </w:rPr>
      </w:pPr>
    </w:p>
    <w:sectPr w:rsidR="00931722" w:rsidRPr="0067569C" w:rsidSect="006217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704"/>
    <w:multiLevelType w:val="hybridMultilevel"/>
    <w:tmpl w:val="41D870B4"/>
    <w:lvl w:ilvl="0" w:tplc="9D2650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9D24FB"/>
    <w:multiLevelType w:val="hybridMultilevel"/>
    <w:tmpl w:val="F3DC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48"/>
    <w:rsid w:val="000F47E1"/>
    <w:rsid w:val="00105631"/>
    <w:rsid w:val="001D6B60"/>
    <w:rsid w:val="00252C56"/>
    <w:rsid w:val="00430D0B"/>
    <w:rsid w:val="0059755C"/>
    <w:rsid w:val="006217F3"/>
    <w:rsid w:val="0067569C"/>
    <w:rsid w:val="006B0AB0"/>
    <w:rsid w:val="008D0748"/>
    <w:rsid w:val="00931722"/>
    <w:rsid w:val="00BD3781"/>
    <w:rsid w:val="00EF1DAC"/>
    <w:rsid w:val="00FC1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81"/>
    <w:pPr>
      <w:ind w:left="720"/>
      <w:contextualSpacing/>
    </w:pPr>
  </w:style>
  <w:style w:type="character" w:styleId="Hyperlink">
    <w:name w:val="Hyperlink"/>
    <w:basedOn w:val="DefaultParagraphFont"/>
    <w:uiPriority w:val="99"/>
    <w:unhideWhenUsed/>
    <w:rsid w:val="009317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81"/>
    <w:pPr>
      <w:ind w:left="720"/>
      <w:contextualSpacing/>
    </w:pPr>
  </w:style>
  <w:style w:type="character" w:styleId="Hyperlink">
    <w:name w:val="Hyperlink"/>
    <w:basedOn w:val="DefaultParagraphFont"/>
    <w:uiPriority w:val="99"/>
    <w:unhideWhenUsed/>
    <w:rsid w:val="009317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scitotenv.2020.138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scitotenv.2020.1382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7</cp:revision>
  <dcterms:created xsi:type="dcterms:W3CDTF">2020-08-06T11:04:00Z</dcterms:created>
  <dcterms:modified xsi:type="dcterms:W3CDTF">2020-08-29T06:10:00Z</dcterms:modified>
</cp:coreProperties>
</file>